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11" w:rsidRDefault="000E6511" w:rsidP="000E6511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Приложение № </w:t>
      </w:r>
      <w:r w:rsidRPr="008741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 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договора управления МКД по адресу: г. Иркутск ул. </w:t>
      </w:r>
      <w:r w:rsidR="00363988">
        <w:rPr>
          <w:rFonts w:ascii="Times New Roman" w:hAnsi="Times New Roman" w:cs="Times New Roman"/>
          <w:b/>
          <w:color w:val="000000"/>
          <w:sz w:val="24"/>
          <w:szCs w:val="24"/>
        </w:rPr>
        <w:t>Клары Цеткин 16</w:t>
      </w:r>
    </w:p>
    <w:p w:rsidR="000E6511" w:rsidRDefault="000E6511" w:rsidP="000E65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0E6511" w:rsidRDefault="000E6511" w:rsidP="000E65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511" w:rsidRDefault="000E6511" w:rsidP="000E65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технической документации на многоквартирный дом и иных связанных с управлением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 домом документов</w:t>
      </w:r>
    </w:p>
    <w:tbl>
      <w:tblPr>
        <w:tblStyle w:val="TableNormal"/>
        <w:tblW w:w="9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65"/>
        <w:gridCol w:w="1416"/>
        <w:gridCol w:w="1949"/>
      </w:tblGrid>
      <w:tr w:rsidR="000E6511" w:rsidTr="001A13F2">
        <w:trPr>
          <w:trHeight w:val="529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E6511" w:rsidRDefault="000E6511" w:rsidP="001A13F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665" w:type="dxa"/>
          </w:tcPr>
          <w:p w:rsidR="000E6511" w:rsidRDefault="000E6511" w:rsidP="001A13F2">
            <w:pPr>
              <w:pStyle w:val="TableParagraph"/>
              <w:spacing w:before="130"/>
              <w:ind w:left="1729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spacing w:before="34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spacing w:before="130"/>
              <w:ind w:left="441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Примечания</w:t>
            </w:r>
            <w:proofErr w:type="spellEnd"/>
          </w:p>
        </w:tc>
      </w:tr>
      <w:tr w:rsidR="000E6511" w:rsidTr="001A13F2">
        <w:trPr>
          <w:trHeight w:val="383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55"/>
              <w:ind w:left="2400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AA0314">
              <w:rPr>
                <w:sz w:val="20"/>
                <w:lang w:val="ru-RU"/>
              </w:rPr>
              <w:t>. Техническая документация на многоквартирный дом</w:t>
            </w:r>
          </w:p>
        </w:tc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8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многоквартирный дом (выписка из технического паспорта на Многоквартирный дом)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  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1058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 w:righ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осмотра, проверки состояния инженерных коммуникаций, строительных конструкций, общего имущества многоквартирного дома на соответствие их эксплуатационных</w:t>
            </w:r>
          </w:p>
          <w:p w:rsidR="000E6511" w:rsidRDefault="000E6511" w:rsidP="001A13F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качеств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обязательным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Pr="00AA0314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Весенне-летний, осенне-зимний осмотры</w:t>
            </w:r>
          </w:p>
        </w:tc>
      </w:tr>
      <w:tr w:rsidR="000E6511" w:rsidTr="001A13F2">
        <w:trPr>
          <w:trHeight w:val="794"/>
        </w:trPr>
        <w:tc>
          <w:tcPr>
            <w:tcW w:w="9518" w:type="dxa"/>
            <w:gridSpan w:val="4"/>
          </w:tcPr>
          <w:p w:rsidR="000E6511" w:rsidRPr="00AA0314" w:rsidRDefault="000E6511" w:rsidP="001A13F2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0E6511" w:rsidRPr="00AA0314" w:rsidRDefault="000E6511" w:rsidP="001A13F2">
            <w:pPr>
              <w:pStyle w:val="TableParagraph"/>
              <w:ind w:left="1687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AA0314">
              <w:rPr>
                <w:sz w:val="20"/>
                <w:lang w:val="ru-RU"/>
              </w:rPr>
              <w:t>. Иные связанные с управлением многоквартирным домом документы</w:t>
            </w:r>
          </w:p>
        </w:tc>
        <w:bookmarkStart w:id="0" w:name="_GoBack"/>
        <w:bookmarkEnd w:id="0"/>
      </w:tr>
      <w:tr w:rsidR="000E6511" w:rsidTr="001A13F2">
        <w:trPr>
          <w:trHeight w:val="794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76" w:lineRule="auto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Проектная документация на многоквартирный дом, в соответствии с которой осуществлено строительство</w:t>
            </w:r>
          </w:p>
          <w:p w:rsidR="000E6511" w:rsidRPr="00AA0314" w:rsidRDefault="000E6511" w:rsidP="001A13F2">
            <w:pPr>
              <w:pStyle w:val="TableParagraph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(реконструкция) многоквартирного дома (при наличии)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  <w:tr w:rsidR="000E6511" w:rsidTr="001A13F2">
        <w:trPr>
          <w:trHeight w:val="527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Акты установки и приемки в эксплуатацию коллективных</w:t>
            </w:r>
          </w:p>
          <w:p w:rsidR="000E6511" w:rsidRPr="00AA0314" w:rsidRDefault="000E6511" w:rsidP="001A13F2">
            <w:pPr>
              <w:pStyle w:val="TableParagraph"/>
              <w:spacing w:before="34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(общедомовых) приборов учета (при наличии приборов учета)</w:t>
            </w:r>
          </w:p>
        </w:tc>
        <w:tc>
          <w:tcPr>
            <w:tcW w:w="1416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 xml:space="preserve"> 1 комплект</w:t>
            </w:r>
          </w:p>
        </w:tc>
        <w:tc>
          <w:tcPr>
            <w:tcW w:w="1949" w:type="dxa"/>
          </w:tcPr>
          <w:p w:rsidR="000E6511" w:rsidRPr="000E6511" w:rsidRDefault="000E6511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6511" w:rsidTr="001A13F2">
        <w:trPr>
          <w:trHeight w:val="266"/>
        </w:trPr>
        <w:tc>
          <w:tcPr>
            <w:tcW w:w="488" w:type="dxa"/>
          </w:tcPr>
          <w:p w:rsidR="000E6511" w:rsidRDefault="000E6511" w:rsidP="001A13F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65" w:type="dxa"/>
          </w:tcPr>
          <w:p w:rsidR="000E6511" w:rsidRPr="00AA0314" w:rsidRDefault="000E6511" w:rsidP="001A13F2">
            <w:pPr>
              <w:pStyle w:val="TableParagraph"/>
              <w:spacing w:line="228" w:lineRule="exact"/>
              <w:ind w:left="105"/>
              <w:rPr>
                <w:sz w:val="20"/>
                <w:lang w:val="ru-RU"/>
              </w:rPr>
            </w:pPr>
            <w:r w:rsidRPr="00AA0314">
              <w:rPr>
                <w:sz w:val="20"/>
                <w:lang w:val="ru-RU"/>
              </w:rPr>
              <w:t>Технический паспорт на лифт (при наличии в доме лифта)</w:t>
            </w:r>
          </w:p>
        </w:tc>
        <w:tc>
          <w:tcPr>
            <w:tcW w:w="1416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  <w:r w:rsidRPr="00AA0314">
              <w:rPr>
                <w:sz w:val="18"/>
                <w:lang w:val="ru-RU"/>
              </w:rPr>
              <w:t xml:space="preserve"> </w:t>
            </w:r>
            <w:r w:rsidR="0055668F">
              <w:rPr>
                <w:sz w:val="18"/>
                <w:lang w:val="ru-RU"/>
              </w:rPr>
              <w:t>1 к</w:t>
            </w:r>
            <w:proofErr w:type="spellStart"/>
            <w:r>
              <w:rPr>
                <w:sz w:val="18"/>
              </w:rPr>
              <w:t>омплект</w:t>
            </w:r>
            <w:proofErr w:type="spellEnd"/>
          </w:p>
        </w:tc>
        <w:tc>
          <w:tcPr>
            <w:tcW w:w="1949" w:type="dxa"/>
          </w:tcPr>
          <w:p w:rsidR="000E6511" w:rsidRDefault="000E6511" w:rsidP="001A13F2">
            <w:pPr>
              <w:pStyle w:val="TableParagraph"/>
              <w:rPr>
                <w:sz w:val="18"/>
              </w:rPr>
            </w:pPr>
          </w:p>
        </w:tc>
      </w:tr>
    </w:tbl>
    <w:p w:rsidR="000E6511" w:rsidRDefault="000E6511" w:rsidP="000E6511">
      <w:pPr>
        <w:pStyle w:val="a3"/>
      </w:pPr>
    </w:p>
    <w:p w:rsidR="000E6511" w:rsidRPr="00874167" w:rsidRDefault="000E6511" w:rsidP="000E65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1"/>
    <w:rsid w:val="000E6511"/>
    <w:rsid w:val="00363988"/>
    <w:rsid w:val="0055668F"/>
    <w:rsid w:val="009F71E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E651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E6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dcterms:created xsi:type="dcterms:W3CDTF">2021-02-19T03:50:00Z</dcterms:created>
  <dcterms:modified xsi:type="dcterms:W3CDTF">2021-02-24T00:16:00Z</dcterms:modified>
</cp:coreProperties>
</file>