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1" w:rsidRDefault="000E6511" w:rsidP="000E651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Приложение № </w:t>
      </w:r>
      <w:r w:rsidRPr="008741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договора управления МКД по адресу: г. Иркутск ул. </w:t>
      </w:r>
      <w:r w:rsidR="00D6501E">
        <w:rPr>
          <w:rFonts w:ascii="Times New Roman" w:hAnsi="Times New Roman" w:cs="Times New Roman"/>
          <w:b/>
          <w:color w:val="000000"/>
          <w:sz w:val="24"/>
          <w:szCs w:val="24"/>
        </w:rPr>
        <w:t>Маяковского 67/2</w:t>
      </w:r>
      <w:bookmarkStart w:id="0" w:name="_GoBack"/>
      <w:bookmarkEnd w:id="0"/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0E6511" w:rsidRDefault="000E6511" w:rsidP="000E65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11" w:rsidRDefault="000E6511" w:rsidP="000E65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технической документации на многоквартирный дом и иных связанных с управлением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домом документов</w:t>
      </w: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65"/>
        <w:gridCol w:w="1416"/>
        <w:gridCol w:w="1949"/>
      </w:tblGrid>
      <w:tr w:rsidR="000E6511" w:rsidTr="001A13F2">
        <w:trPr>
          <w:trHeight w:val="529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E6511" w:rsidRDefault="000E6511" w:rsidP="001A13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665" w:type="dxa"/>
          </w:tcPr>
          <w:p w:rsidR="000E6511" w:rsidRDefault="000E6511" w:rsidP="001A13F2">
            <w:pPr>
              <w:pStyle w:val="TableParagraph"/>
              <w:spacing w:before="130"/>
              <w:ind w:left="172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spacing w:before="34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spacing w:before="130"/>
              <w:ind w:left="441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Примечания</w:t>
            </w:r>
            <w:proofErr w:type="spellEnd"/>
          </w:p>
        </w:tc>
      </w:tr>
      <w:tr w:rsidR="000E6511" w:rsidTr="001A13F2">
        <w:trPr>
          <w:trHeight w:val="383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55"/>
              <w:ind w:left="24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A0314">
              <w:rPr>
                <w:sz w:val="20"/>
                <w:lang w:val="ru-RU"/>
              </w:rPr>
              <w:t>. Техническая документация на многоквартирный дом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8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  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1058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 w:righ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осмотра, проверки состояния инженерных коммуникаций, строительных конструкций, общего имущества многоквартирного дома на соответствие их эксплуатационных</w:t>
            </w:r>
          </w:p>
          <w:p w:rsidR="000E6511" w:rsidRDefault="000E6511" w:rsidP="001A13F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обязательным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Pr="00AA0314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Весенне-летний, осенне-зимний осмотры</w:t>
            </w:r>
          </w:p>
        </w:tc>
      </w:tr>
      <w:tr w:rsidR="000E6511" w:rsidTr="001A13F2">
        <w:trPr>
          <w:trHeight w:val="794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E6511" w:rsidRPr="00AA0314" w:rsidRDefault="000E6511" w:rsidP="001A13F2">
            <w:pPr>
              <w:pStyle w:val="TableParagraph"/>
              <w:ind w:left="1687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A0314">
              <w:rPr>
                <w:sz w:val="20"/>
                <w:lang w:val="ru-RU"/>
              </w:rPr>
              <w:t>. Иные связанные с управлением многоквартирным домом документы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Проектная документация на многоквартирный дом, в соответствии с которой осуществлено строительство</w:t>
            </w:r>
          </w:p>
          <w:p w:rsidR="000E6511" w:rsidRPr="00AA0314" w:rsidRDefault="000E6511" w:rsidP="001A13F2">
            <w:pPr>
              <w:pStyle w:val="TableParagraph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(реконструкция) многоквартирного дома (при наличии)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527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установки и приемки в эксплуатацию коллективных</w:t>
            </w:r>
          </w:p>
          <w:p w:rsidR="000E6511" w:rsidRPr="00AA0314" w:rsidRDefault="000E6511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(общедомовых) приборов учета (при наличии приборов учета)</w:t>
            </w:r>
          </w:p>
        </w:tc>
        <w:tc>
          <w:tcPr>
            <w:tcW w:w="1416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 xml:space="preserve"> 1 комплект</w:t>
            </w:r>
          </w:p>
        </w:tc>
        <w:tc>
          <w:tcPr>
            <w:tcW w:w="1949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E6511" w:rsidTr="001A13F2">
        <w:trPr>
          <w:trHeight w:val="266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лифт (при наличии в доме лифта)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>1 к</w:t>
            </w:r>
            <w:proofErr w:type="spellStart"/>
            <w:r>
              <w:rPr>
                <w:sz w:val="18"/>
              </w:rPr>
              <w:t>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</w:tbl>
    <w:p w:rsidR="000E6511" w:rsidRDefault="000E6511" w:rsidP="000E6511">
      <w:pPr>
        <w:pStyle w:val="a3"/>
      </w:pPr>
    </w:p>
    <w:p w:rsidR="000E6511" w:rsidRPr="00874167" w:rsidRDefault="000E6511" w:rsidP="000E6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1"/>
    <w:rsid w:val="000E6511"/>
    <w:rsid w:val="00363988"/>
    <w:rsid w:val="0055668F"/>
    <w:rsid w:val="009F71E2"/>
    <w:rsid w:val="00D6501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FF33"/>
  <w15:docId w15:val="{473944CA-0D48-402C-B429-91655204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E65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5</cp:revision>
  <dcterms:created xsi:type="dcterms:W3CDTF">2021-02-19T03:50:00Z</dcterms:created>
  <dcterms:modified xsi:type="dcterms:W3CDTF">2021-03-03T03:14:00Z</dcterms:modified>
</cp:coreProperties>
</file>